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2640745259391972285"/>
    <w:bookmarkStart w:id="1" w:name="_GoBack"/>
    <w:bookmarkEnd w:id="0"/>
    <w:bookmarkEnd w:id="1"/>
    <w:p w:rsidR="00642D10" w:rsidRPr="00642D10" w:rsidRDefault="00642D10" w:rsidP="00642D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42D1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642D1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"http://www.dojokimura.com/2009/09/etiqueta-en-el-dojo-comportamiento.html" </w:instrText>
      </w:r>
      <w:r w:rsidRPr="00642D1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642D1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ETIQUETA EN EL DOJO: COMPORTAMIENTO</w:t>
      </w:r>
      <w:r w:rsidRPr="00642D1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642D1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642D10" w:rsidRPr="00642D10" w:rsidRDefault="00642D10" w:rsidP="00642D1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En la práctica tanto de Judo existen una serie de normas de comportamiento que deben contemplarse. Algunas de ellas son obvias (limpieza, seriedad en el </w:t>
      </w:r>
      <w:proofErr w:type="gram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trabajo ...</w:t>
      </w:r>
      <w:proofErr w:type="gram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), pero otras son igual de importantes aunque menos conocidas: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Dojo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debe estar siempre limpio y es responsabilidad de todos los miembros que esté en el mejor estado posible. 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Al entrar o salir del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Dojo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debe saludarse (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Ritsurei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) a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Shomen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(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Kamiza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). Si ya ha empezado el entrenamiento deberá pedir permiso al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para poder entrar o salir de él. 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La puntualidad es importante, por lo que debe intentar entrar en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Dojo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antes que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, y esperarle allí.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Debe permanecer aseado. Las uñas deben estar cortas para no dañar a los compañeros en la práctica de las diferentes técnicas. También es posible romperse las uñas en los agarres.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Judogi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o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Keikogi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debe estar limpio. El Obi no debe lavarse, contiene simbólicamente el espíritu de su entrenamiento.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Debe desplazarse por el tatami con rapidez (pero sin correr). Nunca se cruce entre las filas, ni entre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y los alumnos. Hágalo por la parte externa del tatami.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Cuando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explique una técnica o ejercicio póngase en posición de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seiza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y escuche atentamente. Al levantarse salude al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. Si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está aclarando un ejercicio a un compañero con el que estaba trabajando espere en posición de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seiza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y al terminar salude al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con la voz '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Arigato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' (Gracias).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Si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le requiere, salúdele y responda con la voz '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Hai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' y acuda rápidamente a su posición. Salúdele de nuevo y espere sus instrucciones. Cuando ya no le requiera termine saludándole de nuevo y usando la voz '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Arigato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'.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saludo al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u otro compañero se realizará a unos dos metros de distancia (evitándose así posibles golpes).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Cuando trabajemos con un compañero saludaremos al principio (usando la voz '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Onegaishimas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') y al final (usando la voz '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Arigato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')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Diríjase al maestro como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nunca por su nombre de pila.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No se distraiga. además de una falta de respeto, hará perder el tiempo a los demás.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Si debe arreglarse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judogi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/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keikogi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o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obi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, retírese a un lado del tatami y hágalo mirando hacia fuera del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Dojo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. 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Si durante la práctica de un ejercicio se encuentra mal, avíselo y sitúese donde no moleste al resto.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Si ha de recoger o dejar un objeto (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guantillas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, un arma, etc.) póngase frente al lugar donde lo va a recoger o dejar baje la rodilla izquierda, recójalo o déjelo y vuelva a levantarse.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No ponga en duda las instrucciones de su maestro.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Dojo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no debe utilizarse para otros fines que los del entrenamiento previsto, siempre que ha esté autorizado por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se avisa del fin de una técnica, salude a su compañero, vuelva a </w:t>
      </w:r>
      <w:proofErr w:type="spellStart"/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t>Shimoza</w:t>
      </w:r>
      <w:proofErr w:type="spellEnd"/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sitúese a la espera en la posición de </w:t>
      </w:r>
      <w:proofErr w:type="spellStart"/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t>seiza</w:t>
      </w:r>
      <w:proofErr w:type="spellEnd"/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(siempre que no se le indique lo contrario).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Muestre respeto por el </w:t>
      </w:r>
      <w:proofErr w:type="spellStart"/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t>Dojo</w:t>
      </w:r>
      <w:proofErr w:type="spellEnd"/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sus compañeros, indiferentemente de su grado.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2D1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Si es derribado, proyectado en una técnica, levántese rápidamente, no se quede echado en el tatami (siempre que no se esté trabajando técnicas de suelo).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No permanezca en pie en el tatami. Si ha de esperar, espere en posición de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seiza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Cuando se practique una técnica, deje ser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Tori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al compañero de grado superior.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Cuando se busque compañero para practicar una técnica, los grados inferiores deben buscar a los superiores y no al revés.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Intente practicar con diferentes compañeros (diferentes pesos, estaturas, complexiones...).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Si conoce el movimiento que se está practicando puede ayudar al compañero que desconoce el mismo, aunque no debería corregirle. No enseñe una técnica a un compañero la cual no deba aprender debido a su grado (cada grado tiene sus técnicas).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Si no sabe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que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hacer en un momento dado (no entiende una orden) repita lo que haga el compañero de grado superior.</w:t>
      </w:r>
    </w:p>
    <w:p w:rsidR="00642D10" w:rsidRPr="00642D10" w:rsidRDefault="00642D10" w:rsidP="00642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Puede consultar a un compañero de grado superior por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como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 xml:space="preserve"> comportarse en cualquier momento, siempre que no esté hablando o esperando el </w:t>
      </w:r>
      <w:proofErr w:type="spellStart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Sensei</w:t>
      </w:r>
      <w:proofErr w:type="spellEnd"/>
      <w:r w:rsidRPr="00642D10">
        <w:rPr>
          <w:rFonts w:ascii="Georgia" w:eastAsia="Times New Roman" w:hAnsi="Georgia" w:cs="Times New Roman"/>
          <w:sz w:val="24"/>
          <w:szCs w:val="24"/>
          <w:lang w:eastAsia="es-ES"/>
        </w:rPr>
        <w:t>.</w:t>
      </w:r>
    </w:p>
    <w:p w:rsidR="00642D10" w:rsidRPr="00642D10" w:rsidRDefault="00642D10" w:rsidP="00642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42D10" w:rsidRPr="00642D10" w:rsidRDefault="00642D10" w:rsidP="00642D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642D10"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eastAsia="es-ES"/>
        </w:rPr>
        <w:t xml:space="preserve">Este pequeño artículo lo he cogido del blog de mi amigo </w:t>
      </w:r>
    </w:p>
    <w:p w:rsidR="00BB29F3" w:rsidRDefault="00BB29F3"/>
    <w:sectPr w:rsidR="00BB2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05A7"/>
    <w:multiLevelType w:val="multilevel"/>
    <w:tmpl w:val="FEE8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10"/>
    <w:rsid w:val="00642D10"/>
    <w:rsid w:val="00B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2013-04-25T10:28:00Z</dcterms:created>
  <dcterms:modified xsi:type="dcterms:W3CDTF">2013-04-25T10:29:00Z</dcterms:modified>
</cp:coreProperties>
</file>